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50D6" w14:textId="12C87DE2" w:rsidR="001254B8" w:rsidRDefault="00F0566E" w:rsidP="00AC6493">
      <w:pPr>
        <w:pStyle w:val="Title"/>
      </w:pPr>
      <w:r>
        <w:t xml:space="preserve">ODTÜ YDYO – Giden Evrak İş Akışı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6"/>
        <w:gridCol w:w="1724"/>
        <w:gridCol w:w="1715"/>
        <w:gridCol w:w="1725"/>
        <w:gridCol w:w="1724"/>
      </w:tblGrid>
      <w:tr w:rsidR="001254B8" w:rsidRPr="00835206" w14:paraId="710E24AF" w14:textId="77777777">
        <w:tc>
          <w:tcPr>
            <w:tcW w:w="17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43D7EBC5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İş Akış Adımı</w:t>
            </w:r>
          </w:p>
        </w:tc>
        <w:tc>
          <w:tcPr>
            <w:tcW w:w="17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4D7CD017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17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4847CEEF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05DA72BB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003366"/>
          </w:tcPr>
          <w:p w14:paraId="2870237C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1254B8" w:rsidRPr="00835206" w14:paraId="23E1D7AF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6A24935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Giden evrakın hazırlanması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ADF4501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EBYS Sorumlusu / Görevli Birim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670D88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67EEFE7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Evrak EBYS üzerinde hazırlanır ve işlem sürecine alınır.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C62E0F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1254B8" w:rsidRPr="00835206" w14:paraId="27D277C6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A1C0D12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Evrakın Sekreter tarafından kontrolü ve Müdüre arzı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12E43BC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Yüksekokul Sekreteri / Müdür Yardımcıları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E92EC2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AB38971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Evrak içerik ve şekil yönünden kontrol edilir, müdüre sunulur.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AC7A09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1254B8" w:rsidRPr="00835206" w14:paraId="7EA72C7C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049ABDD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Müdürün gerekli imzaları tamamlaması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5531B52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4BF10E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C6B7EE1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Müdür tarafından ilgili paraf ve imzalar tamamlanır.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2EF3A95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1254B8" w:rsidRPr="00835206" w14:paraId="597A5DFD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E628063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Sayı ve tarih verilmesi, giden evrak defterine kaydedilmesi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3E4532B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EBYS Sorumlusu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57868A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DD147E2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Elden hazırlanan belgelerde sayı-tarih verilir; giden evrak defterine kaydedilir.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0BF645F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1254B8" w:rsidRPr="00835206" w14:paraId="71DBFB4F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67485B5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lastRenderedPageBreak/>
              <w:t>Evrakın ilgili birime gönderilmesi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F3A3F93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Yüksekokul Sekreteri / İlgili Birim Personeli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A5EDE6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0A4885E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Evrak, ilgili birimlere teslim edilir veya elektronik olarak yönlendirilir.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1042B6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  <w:tr w:rsidR="001254B8" w:rsidRPr="00835206" w14:paraId="3A2B795E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F44F293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İlgili birim tarafından gereğinin yapılması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31AA208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İlgili Birim Personeli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6E254" w14:textId="77777777" w:rsidR="001254B8" w:rsidRPr="00835206" w:rsidRDefault="00F0566E">
            <w:pPr>
              <w:jc w:val="center"/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BE566B1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İlgili birim evrakın gereğini yerine getirir ve süreci sonuçlandırır.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A1544B" w14:textId="77777777" w:rsidR="001254B8" w:rsidRPr="00835206" w:rsidRDefault="00F0566E">
            <w:pPr>
              <w:rPr>
                <w:rFonts w:asciiTheme="majorHAnsi" w:hAnsiTheme="majorHAnsi" w:cstheme="majorHAnsi"/>
              </w:rPr>
            </w:pPr>
            <w:r w:rsidRPr="00835206">
              <w:rPr>
                <w:rFonts w:asciiTheme="majorHAnsi" w:hAnsiTheme="majorHAnsi" w:cstheme="majorHAnsi"/>
              </w:rPr>
              <w:t>7201 Sayılı Tebligat Kanunu</w:t>
            </w:r>
            <w:r w:rsidRPr="00835206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835206">
              <w:rPr>
                <w:rFonts w:asciiTheme="majorHAnsi" w:hAnsiTheme="majorHAnsi" w:cstheme="majorHAnsi"/>
              </w:rPr>
              <w:br/>
              <w:t>ODTÜ Yönetmelik ve Yönergeleri</w:t>
            </w:r>
          </w:p>
        </w:tc>
      </w:tr>
    </w:tbl>
    <w:p w14:paraId="30DBE6DD" w14:textId="77777777" w:rsidR="00F0566E" w:rsidRPr="00835206" w:rsidRDefault="00F0566E">
      <w:pPr>
        <w:rPr>
          <w:rFonts w:asciiTheme="majorHAnsi" w:hAnsiTheme="majorHAnsi" w:cstheme="majorHAnsi"/>
        </w:rPr>
      </w:pPr>
    </w:p>
    <w:sectPr w:rsidR="00F0566E" w:rsidRPr="008352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4B8"/>
    <w:rsid w:val="0015074B"/>
    <w:rsid w:val="0029639D"/>
    <w:rsid w:val="00326F90"/>
    <w:rsid w:val="00835206"/>
    <w:rsid w:val="00AA1D8D"/>
    <w:rsid w:val="00AC6493"/>
    <w:rsid w:val="00B47730"/>
    <w:rsid w:val="00CB0664"/>
    <w:rsid w:val="00F056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D77CA"/>
  <w14:defaultImageDpi w14:val="300"/>
  <w15:docId w15:val="{56D05CF7-27D6-4B07-AD9B-6B8A3C4B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3</cp:revision>
  <dcterms:created xsi:type="dcterms:W3CDTF">2025-12-02T10:44:00Z</dcterms:created>
  <dcterms:modified xsi:type="dcterms:W3CDTF">2026-03-06T08:13:00Z</dcterms:modified>
  <cp:category/>
</cp:coreProperties>
</file>